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1C6" w14:textId="77777777" w:rsidR="004F0CDE" w:rsidRDefault="004F0CDE" w:rsidP="004F0CDE">
      <w:pPr>
        <w:rPr>
          <w:rFonts w:ascii="Lato" w:hAnsi="Lato"/>
          <w:bCs/>
          <w:sz w:val="18"/>
          <w:szCs w:val="18"/>
        </w:rPr>
      </w:pPr>
    </w:p>
    <w:p w14:paraId="2DC4767B" w14:textId="77777777" w:rsidR="004F0CDE" w:rsidRPr="00C41E3D" w:rsidRDefault="004F0CDE" w:rsidP="00C41E3D">
      <w:pPr>
        <w:pStyle w:val="Tytu"/>
        <w:jc w:val="center"/>
        <w:rPr>
          <w:rFonts w:ascii="Lato" w:hAnsi="Lato"/>
          <w:sz w:val="36"/>
          <w:szCs w:val="36"/>
        </w:rPr>
      </w:pPr>
      <w:r w:rsidRPr="00C41E3D">
        <w:rPr>
          <w:rFonts w:ascii="Lato" w:hAnsi="Lato"/>
          <w:sz w:val="36"/>
          <w:szCs w:val="36"/>
        </w:rPr>
        <w:t>WYTYCZNE GUM</w:t>
      </w:r>
    </w:p>
    <w:p w14:paraId="65022672" w14:textId="77777777" w:rsidR="004F0CDE" w:rsidRPr="00C41E3D" w:rsidRDefault="004F0CDE" w:rsidP="00C41E3D">
      <w:pPr>
        <w:pStyle w:val="Tytu"/>
        <w:jc w:val="center"/>
        <w:rPr>
          <w:rFonts w:ascii="Lato" w:hAnsi="Lato"/>
          <w:sz w:val="36"/>
          <w:szCs w:val="36"/>
        </w:rPr>
      </w:pPr>
      <w:r w:rsidRPr="00C41E3D">
        <w:rPr>
          <w:rFonts w:ascii="Lato" w:hAnsi="Lato"/>
          <w:sz w:val="36"/>
          <w:szCs w:val="36"/>
        </w:rPr>
        <w:t>JEDNOSTKI NOTYFIKOWANEJ 1440</w:t>
      </w:r>
    </w:p>
    <w:p w14:paraId="593216D4" w14:textId="23C543F8" w:rsidR="00073C81" w:rsidRPr="00C41E3D" w:rsidRDefault="004F0CDE" w:rsidP="00C41E3D">
      <w:pPr>
        <w:pStyle w:val="Tytu"/>
        <w:jc w:val="center"/>
        <w:rPr>
          <w:rFonts w:ascii="Lato" w:hAnsi="Lato"/>
          <w:sz w:val="36"/>
          <w:szCs w:val="36"/>
        </w:rPr>
      </w:pPr>
      <w:r w:rsidRPr="00C41E3D">
        <w:rPr>
          <w:rFonts w:ascii="Lato" w:hAnsi="Lato"/>
          <w:sz w:val="36"/>
          <w:szCs w:val="36"/>
        </w:rPr>
        <w:t>dotyczące zawartości dokumentacji technicznej</w:t>
      </w:r>
      <w:r w:rsidR="00073C81" w:rsidRPr="00C41E3D">
        <w:rPr>
          <w:rFonts w:ascii="Lato" w:hAnsi="Lato"/>
          <w:sz w:val="36"/>
          <w:szCs w:val="36"/>
        </w:rPr>
        <w:t xml:space="preserve"> </w:t>
      </w:r>
      <w:r w:rsidR="00C41E3D">
        <w:rPr>
          <w:rFonts w:ascii="Lato" w:hAnsi="Lato"/>
          <w:sz w:val="36"/>
          <w:szCs w:val="36"/>
        </w:rPr>
        <w:br/>
      </w:r>
      <w:r w:rsidRPr="00C41E3D">
        <w:rPr>
          <w:rFonts w:ascii="Lato" w:hAnsi="Lato"/>
          <w:sz w:val="36"/>
          <w:szCs w:val="36"/>
        </w:rPr>
        <w:t>dla przeprowadzenia</w:t>
      </w:r>
    </w:p>
    <w:p w14:paraId="02765C05" w14:textId="5AF3E201" w:rsidR="004F0CDE" w:rsidRPr="00C41E3D" w:rsidRDefault="004F0CDE" w:rsidP="00C41E3D">
      <w:pPr>
        <w:pStyle w:val="Tytu"/>
        <w:jc w:val="center"/>
        <w:rPr>
          <w:rFonts w:ascii="Lato" w:hAnsi="Lato"/>
          <w:sz w:val="36"/>
          <w:szCs w:val="36"/>
        </w:rPr>
      </w:pPr>
      <w:r w:rsidRPr="00C41E3D">
        <w:rPr>
          <w:rFonts w:ascii="Lato" w:hAnsi="Lato"/>
          <w:sz w:val="36"/>
          <w:szCs w:val="36"/>
        </w:rPr>
        <w:t>procedury oceny zgodności</w:t>
      </w:r>
      <w:r w:rsidR="00073C81" w:rsidRPr="00C41E3D">
        <w:rPr>
          <w:rFonts w:ascii="Lato" w:hAnsi="Lato"/>
          <w:sz w:val="36"/>
          <w:szCs w:val="36"/>
        </w:rPr>
        <w:t xml:space="preserve"> </w:t>
      </w:r>
      <w:r w:rsidRPr="00C41E3D">
        <w:rPr>
          <w:rFonts w:ascii="Lato" w:hAnsi="Lato"/>
          <w:sz w:val="36"/>
          <w:szCs w:val="36"/>
        </w:rPr>
        <w:t>licznika energii elektrycznej czynnej</w:t>
      </w:r>
    </w:p>
    <w:p w14:paraId="11B4D4BB" w14:textId="77777777" w:rsidR="003258F3" w:rsidRDefault="003258F3" w:rsidP="003258F3">
      <w:pPr>
        <w:jc w:val="center"/>
        <w:rPr>
          <w:rFonts w:ascii="Lato" w:hAnsi="Lato" w:cs="Arial"/>
          <w:b/>
          <w:sz w:val="28"/>
          <w:szCs w:val="28"/>
        </w:rPr>
      </w:pPr>
    </w:p>
    <w:p w14:paraId="6151C427" w14:textId="2D12457E" w:rsidR="00AB3188" w:rsidRPr="00872580" w:rsidRDefault="00306F0B" w:rsidP="00C41E3D">
      <w:pPr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872580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CC468B" w:rsidRPr="00872580">
        <w:rPr>
          <w:rFonts w:ascii="Lato" w:hAnsi="Lato" w:cs="Arial"/>
          <w:sz w:val="20"/>
          <w:szCs w:val="20"/>
        </w:rPr>
        <w:t xml:space="preserve">licznika energii elektrycznej czynnej </w:t>
      </w:r>
      <w:r w:rsidR="00B525DF" w:rsidRPr="00872580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872580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872580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872580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073C81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872580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872580">
        <w:rPr>
          <w:rFonts w:ascii="Lato" w:hAnsi="Lato" w:cs="Arial"/>
          <w:sz w:val="20"/>
          <w:szCs w:val="20"/>
        </w:rPr>
        <w:t xml:space="preserve">. </w:t>
      </w:r>
      <w:r w:rsidR="00B525DF" w:rsidRPr="00872580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CC468B" w:rsidRPr="00872580">
        <w:rPr>
          <w:rFonts w:ascii="Lato" w:hAnsi="Lato" w:cs="Arial"/>
          <w:sz w:val="20"/>
          <w:szCs w:val="20"/>
        </w:rPr>
        <w:t>licznika energii elektrycznej czynnej</w:t>
      </w:r>
      <w:r w:rsidR="006E2090" w:rsidRPr="00872580">
        <w:rPr>
          <w:rFonts w:ascii="Lato" w:hAnsi="Lato" w:cs="Arial"/>
          <w:i/>
          <w:sz w:val="20"/>
          <w:szCs w:val="20"/>
        </w:rPr>
        <w:t xml:space="preserve"> </w:t>
      </w:r>
      <w:r w:rsidR="00B525DF" w:rsidRPr="00872580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18DF022F" w14:textId="77777777" w:rsidR="00AB3188" w:rsidRPr="00872580" w:rsidRDefault="00AB3188" w:rsidP="00C41E3D">
      <w:pPr>
        <w:rPr>
          <w:rFonts w:ascii="Lato" w:hAnsi="Lato" w:cs="Arial"/>
          <w:sz w:val="20"/>
          <w:szCs w:val="20"/>
        </w:rPr>
      </w:pPr>
    </w:p>
    <w:p w14:paraId="09902556" w14:textId="3923E6BF" w:rsidR="00306F0B" w:rsidRPr="00C41E3D" w:rsidRDefault="00306F0B" w:rsidP="00C41E3D">
      <w:pPr>
        <w:rPr>
          <w:rFonts w:ascii="Lato" w:hAnsi="Lato" w:cs="Arial"/>
          <w:sz w:val="20"/>
        </w:rPr>
      </w:pPr>
      <w:r w:rsidRPr="00872580">
        <w:rPr>
          <w:rFonts w:ascii="Lato" w:hAnsi="Lato" w:cs="Arial"/>
          <w:sz w:val="20"/>
        </w:rPr>
        <w:t>W szczególności powinna zawierać:</w:t>
      </w:r>
    </w:p>
    <w:p w14:paraId="79F515E0" w14:textId="3100C38C" w:rsidR="00587956" w:rsidRPr="00C41E3D" w:rsidRDefault="00587956" w:rsidP="00C41E3D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C41E3D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CC468B" w:rsidRPr="00C41E3D">
        <w:rPr>
          <w:rFonts w:ascii="Lato" w:hAnsi="Lato"/>
          <w:b/>
          <w:bCs/>
          <w:color w:val="auto"/>
          <w:sz w:val="24"/>
          <w:szCs w:val="24"/>
        </w:rPr>
        <w:t>LICZNIKA ENERGII ELEKTRYCZNEJ CZYNNEJ</w:t>
      </w:r>
      <w:r w:rsidR="00073C81" w:rsidRPr="00C41E3D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285EC3CE" w14:textId="77777777" w:rsidR="00C41E3D" w:rsidRPr="00872580" w:rsidRDefault="00C41E3D" w:rsidP="00C41E3D">
      <w:pPr>
        <w:ind w:left="397"/>
        <w:rPr>
          <w:rFonts w:ascii="Lato" w:hAnsi="Lato" w:cs="Arial"/>
          <w:b/>
          <w:sz w:val="20"/>
          <w:szCs w:val="20"/>
        </w:rPr>
      </w:pPr>
    </w:p>
    <w:p w14:paraId="4A553713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Realizowane funkcje i urządzenia dodatkowe. </w:t>
      </w:r>
    </w:p>
    <w:p w14:paraId="422EA1C1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Dane techniczne i metrologiczne licznika. </w:t>
      </w:r>
    </w:p>
    <w:p w14:paraId="12003864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Opis umożliwiający jednoznaczną identyfikację typu licznika. </w:t>
      </w:r>
    </w:p>
    <w:p w14:paraId="2D800E8D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Opis warunków środowiskowych (z wyspecyfikowaniem zaburzeń mających wpływ na dokładność licznika). </w:t>
      </w:r>
    </w:p>
    <w:p w14:paraId="24BAEFDF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Budowę części mechanicznej, elektrycznej i pomiarowej. </w:t>
      </w:r>
    </w:p>
    <w:p w14:paraId="3290FDC7" w14:textId="055AA45C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>Zasadę działania.</w:t>
      </w:r>
    </w:p>
    <w:p w14:paraId="7F6484DE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Dane techniczne przetwornika(ów), urządzenia wskazującego i urządzeń dodatkowych. </w:t>
      </w:r>
    </w:p>
    <w:p w14:paraId="4E4A4716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Interfejsy i urządzenia peryferyjne. </w:t>
      </w:r>
    </w:p>
    <w:p w14:paraId="1295FC60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Wytyczne dotyczące montażu i instalacji. </w:t>
      </w:r>
    </w:p>
    <w:p w14:paraId="1EFF9923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Zakres użytkowania (szczegółowy zakres użytkowania i eksploatacji). </w:t>
      </w:r>
    </w:p>
    <w:p w14:paraId="4EA29846" w14:textId="77777777" w:rsidR="00CC468B" w:rsidRPr="00872580" w:rsidRDefault="00CC468B" w:rsidP="00C41E3D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872580">
        <w:rPr>
          <w:rFonts w:ascii="Lato" w:hAnsi="Lato"/>
          <w:sz w:val="20"/>
          <w:szCs w:val="20"/>
        </w:rPr>
        <w:t xml:space="preserve">Informacje dotyczące oznaczeń i zabezpieczeń (w tym informacja o oznaczeniu adresu pocztowego producenta przyrządu). </w:t>
      </w:r>
    </w:p>
    <w:p w14:paraId="4EB896FC" w14:textId="77777777" w:rsidR="006E2090" w:rsidRPr="00872580" w:rsidRDefault="006E2090" w:rsidP="00C41E3D">
      <w:pPr>
        <w:rPr>
          <w:rFonts w:ascii="Lato" w:hAnsi="Lato" w:cs="Arial"/>
          <w:sz w:val="20"/>
          <w:szCs w:val="20"/>
        </w:rPr>
      </w:pPr>
    </w:p>
    <w:p w14:paraId="1A852E6C" w14:textId="520B9301" w:rsidR="00587956" w:rsidRPr="00C41E3D" w:rsidRDefault="00587956" w:rsidP="00C41E3D">
      <w:pPr>
        <w:pStyle w:val="Nagwek1"/>
        <w:numPr>
          <w:ilvl w:val="0"/>
          <w:numId w:val="47"/>
        </w:numPr>
        <w:ind w:left="426" w:hanging="349"/>
        <w:rPr>
          <w:rFonts w:ascii="Lato" w:hAnsi="Lato"/>
          <w:b/>
          <w:bCs/>
          <w:color w:val="auto"/>
          <w:sz w:val="24"/>
          <w:szCs w:val="24"/>
        </w:rPr>
      </w:pPr>
      <w:r w:rsidRPr="00C41E3D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073C81" w:rsidRPr="00C41E3D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1673AC44" w14:textId="77777777" w:rsidR="00C41E3D" w:rsidRPr="00872580" w:rsidRDefault="00C41E3D" w:rsidP="00C41E3D">
      <w:pPr>
        <w:ind w:left="397"/>
        <w:rPr>
          <w:rFonts w:ascii="Lato" w:hAnsi="Lato" w:cs="Arial"/>
          <w:b/>
          <w:sz w:val="20"/>
          <w:szCs w:val="20"/>
        </w:rPr>
      </w:pPr>
    </w:p>
    <w:p w14:paraId="025295CB" w14:textId="17991A3A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 xml:space="preserve">Normy lub przepisy </w:t>
      </w:r>
      <w:r w:rsidR="00073C81">
        <w:rPr>
          <w:rFonts w:ascii="Lato" w:hAnsi="Lato" w:cs="Arial"/>
          <w:sz w:val="20"/>
          <w:szCs w:val="20"/>
        </w:rPr>
        <w:t>dotyczące</w:t>
      </w:r>
      <w:r w:rsidRPr="00872580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872580">
        <w:rPr>
          <w:rFonts w:ascii="Lato" w:hAnsi="Lato" w:cs="Arial"/>
          <w:sz w:val="20"/>
          <w:szCs w:val="20"/>
        </w:rPr>
        <w:t>że</w:t>
      </w:r>
      <w:r w:rsidRPr="00872580">
        <w:rPr>
          <w:rFonts w:ascii="Lato" w:hAnsi="Lato" w:cs="Arial"/>
          <w:sz w:val="20"/>
          <w:szCs w:val="20"/>
        </w:rPr>
        <w:t xml:space="preserve">li </w:t>
      </w:r>
      <w:r w:rsidR="002D7D85" w:rsidRPr="00872580">
        <w:rPr>
          <w:rFonts w:ascii="Lato" w:hAnsi="Lato" w:cs="Arial"/>
          <w:sz w:val="20"/>
          <w:szCs w:val="20"/>
        </w:rPr>
        <w:t xml:space="preserve">są </w:t>
      </w:r>
      <w:r w:rsidRPr="00872580">
        <w:rPr>
          <w:rFonts w:ascii="Lato" w:hAnsi="Lato" w:cs="Arial"/>
          <w:sz w:val="20"/>
          <w:szCs w:val="20"/>
        </w:rPr>
        <w:t>stosowane.</w:t>
      </w:r>
    </w:p>
    <w:p w14:paraId="354934D5" w14:textId="77777777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Wskazanie normy zharmonizowanej</w:t>
      </w:r>
      <w:r w:rsidR="00476C8E" w:rsidRPr="00872580">
        <w:rPr>
          <w:rFonts w:ascii="Lato" w:hAnsi="Lato" w:cs="Arial"/>
          <w:sz w:val="20"/>
          <w:szCs w:val="20"/>
        </w:rPr>
        <w:t xml:space="preserve"> lub dokumentu normatywnego</w:t>
      </w:r>
      <w:r w:rsidRPr="00872580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547CB00A" w14:textId="77777777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Schematy koncepcyjne.</w:t>
      </w:r>
    </w:p>
    <w:p w14:paraId="4E7A4640" w14:textId="6C68BA39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Rysunki wykonawcze</w:t>
      </w:r>
      <w:r w:rsidR="00073C81">
        <w:rPr>
          <w:rFonts w:ascii="Lato" w:hAnsi="Lato" w:cs="Arial"/>
          <w:sz w:val="20"/>
          <w:szCs w:val="20"/>
        </w:rPr>
        <w:t>.</w:t>
      </w:r>
    </w:p>
    <w:p w14:paraId="43E5DE31" w14:textId="08BD1A24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Schematy części sk</w:t>
      </w:r>
      <w:r w:rsidR="00CC468B" w:rsidRPr="00872580">
        <w:rPr>
          <w:rFonts w:ascii="Lato" w:hAnsi="Lato" w:cs="Arial"/>
          <w:sz w:val="20"/>
          <w:szCs w:val="20"/>
        </w:rPr>
        <w:t>ładowych, podzespołów, układów (w tym schematy ideowe)</w:t>
      </w:r>
      <w:r w:rsidR="00073C81">
        <w:rPr>
          <w:rFonts w:ascii="Lato" w:hAnsi="Lato" w:cs="Arial"/>
          <w:sz w:val="20"/>
          <w:szCs w:val="20"/>
        </w:rPr>
        <w:t>.</w:t>
      </w:r>
    </w:p>
    <w:p w14:paraId="6489C894" w14:textId="77777777" w:rsidR="009E3FAF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872580">
        <w:rPr>
          <w:rFonts w:ascii="Lato" w:hAnsi="Lato" w:cs="Arial"/>
          <w:sz w:val="20"/>
          <w:szCs w:val="20"/>
        </w:rPr>
        <w:t>.</w:t>
      </w:r>
    </w:p>
    <w:p w14:paraId="14E0BA3F" w14:textId="77777777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872580">
        <w:rPr>
          <w:rFonts w:ascii="Lato" w:hAnsi="Lato" w:cs="Arial"/>
          <w:sz w:val="20"/>
          <w:szCs w:val="20"/>
        </w:rPr>
        <w:t xml:space="preserve">lub dokument normatywny </w:t>
      </w:r>
      <w:r w:rsidRPr="00872580">
        <w:rPr>
          <w:rFonts w:ascii="Lato" w:hAnsi="Lato" w:cs="Arial"/>
          <w:sz w:val="20"/>
          <w:szCs w:val="20"/>
        </w:rPr>
        <w:t>nie jest stosowana.</w:t>
      </w:r>
    </w:p>
    <w:p w14:paraId="0C55CC9F" w14:textId="77777777" w:rsidR="00587956" w:rsidRPr="00872580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08827FA4" w14:textId="2B6ECFB5" w:rsidR="00CC468B" w:rsidRPr="002430B5" w:rsidRDefault="00587956" w:rsidP="00C41E3D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Certy</w:t>
      </w:r>
      <w:r w:rsidR="00CC468B" w:rsidRPr="00872580">
        <w:rPr>
          <w:rFonts w:ascii="Lato" w:hAnsi="Lato" w:cs="Arial"/>
          <w:sz w:val="20"/>
          <w:szCs w:val="20"/>
        </w:rPr>
        <w:t>fikaty badań urządzeń dodatkowych, jeśli urządzenia te są stosowane.</w:t>
      </w:r>
    </w:p>
    <w:p w14:paraId="11677838" w14:textId="7AE4D4ED" w:rsidR="00306F0B" w:rsidRPr="002430B5" w:rsidRDefault="00A17CC7" w:rsidP="002430B5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2430B5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2430B5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073C81" w:rsidRPr="002430B5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50FE19CD" w14:textId="77777777" w:rsidR="002430B5" w:rsidRDefault="002430B5" w:rsidP="002430B5">
      <w:pPr>
        <w:ind w:left="397"/>
        <w:rPr>
          <w:rFonts w:ascii="Lato" w:hAnsi="Lato" w:cs="Arial"/>
          <w:b/>
          <w:sz w:val="20"/>
          <w:szCs w:val="20"/>
        </w:rPr>
      </w:pPr>
    </w:p>
    <w:p w14:paraId="497BB451" w14:textId="77777777" w:rsidR="00CC468B" w:rsidRPr="00872580" w:rsidRDefault="00CC468B" w:rsidP="00C41E3D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użytkowania (obsługi) licznika w języku polskim. </w:t>
      </w:r>
    </w:p>
    <w:p w14:paraId="29C15534" w14:textId="77777777" w:rsidR="00CC468B" w:rsidRPr="00872580" w:rsidRDefault="00CC468B" w:rsidP="00C41E3D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Procedury produkcyjne, zapewniające produkcję zgodnie z założeniami oraz zapewniające powtarzalność produkcji liczników. </w:t>
      </w:r>
    </w:p>
    <w:p w14:paraId="78EE7431" w14:textId="77777777" w:rsidR="00CC468B" w:rsidRPr="00872580" w:rsidRDefault="00CC468B" w:rsidP="00C41E3D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lastRenderedPageBreak/>
        <w:t xml:space="preserve">Deklarację producenta odnośnie wymagań dla operacji realizowanych programowo, których sprawdzenie nie jest dostępne np. zabezpieczenie przekazywania danych przez interfejs lub opis przewidzianych zabezpieczeń (w tym programowych) uniemożliwiających niewłaściwe lub niezgodne z prawem stosowanie. </w:t>
      </w:r>
    </w:p>
    <w:p w14:paraId="6EEC86DD" w14:textId="77777777" w:rsidR="00CC468B" w:rsidRPr="00872580" w:rsidRDefault="00CC468B" w:rsidP="00C41E3D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02FED149" w14:textId="77777777" w:rsidR="00CC468B" w:rsidRPr="00872580" w:rsidRDefault="00CC468B" w:rsidP="00C41E3D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Aktualny wyciąg z krajowego rejestru sądowego (KRS), właściwego dla zgłaszającego. </w:t>
      </w:r>
    </w:p>
    <w:p w14:paraId="04AFA0E2" w14:textId="77777777" w:rsidR="00CC468B" w:rsidRPr="00872580" w:rsidRDefault="00CC468B" w:rsidP="00C41E3D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72580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Dokumenty potwierdzające ustanowienie zgłaszającego jako upoważnionego przedstawiciela producenta liczników wraz z zakresem uprawnień (dokumenty należy załączyć, jeśli zgłaszającym jest upoważniony przedstawiciel). </w:t>
      </w:r>
    </w:p>
    <w:p w14:paraId="60BBBCE4" w14:textId="77777777" w:rsidR="009E3FAF" w:rsidRPr="00872580" w:rsidRDefault="009E3FAF" w:rsidP="00C41E3D">
      <w:pPr>
        <w:rPr>
          <w:rFonts w:ascii="Lato" w:hAnsi="Lato" w:cs="Arial"/>
          <w:sz w:val="20"/>
          <w:szCs w:val="20"/>
        </w:rPr>
      </w:pPr>
    </w:p>
    <w:p w14:paraId="1D4A6FE8" w14:textId="24B443F1" w:rsidR="00A17CC7" w:rsidRPr="002430B5" w:rsidRDefault="002430B5" w:rsidP="002430B5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sz w:val="24"/>
          <w:szCs w:val="24"/>
        </w:rPr>
      </w:pPr>
      <w:r w:rsidRPr="002430B5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4BB3CFDA" w14:textId="77777777" w:rsidR="006824E8" w:rsidRPr="00872580" w:rsidRDefault="006824E8" w:rsidP="00C41E3D">
      <w:pPr>
        <w:rPr>
          <w:rFonts w:ascii="Lato" w:hAnsi="Lato" w:cs="Arial"/>
          <w:b/>
          <w:caps/>
          <w:sz w:val="20"/>
          <w:szCs w:val="20"/>
        </w:rPr>
      </w:pPr>
    </w:p>
    <w:p w14:paraId="4C39BD5B" w14:textId="77777777" w:rsidR="00A17CC7" w:rsidRPr="00872580" w:rsidRDefault="00CC468B" w:rsidP="00C41E3D">
      <w:pPr>
        <w:ind w:right="-50" w:firstLine="708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>N</w:t>
      </w:r>
      <w:r w:rsidR="00A17CC7" w:rsidRPr="00872580">
        <w:rPr>
          <w:rFonts w:ascii="Lato" w:hAnsi="Lato" w:cs="Arial"/>
          <w:sz w:val="20"/>
          <w:szCs w:val="20"/>
        </w:rPr>
        <w:t>ależy do</w:t>
      </w:r>
      <w:r w:rsidRPr="00872580">
        <w:rPr>
          <w:rFonts w:ascii="Lato" w:hAnsi="Lato" w:cs="Arial"/>
          <w:sz w:val="20"/>
          <w:szCs w:val="20"/>
        </w:rPr>
        <w:t xml:space="preserve">starczyć dokumentację </w:t>
      </w:r>
      <w:r w:rsidR="00A17CC7" w:rsidRPr="00872580">
        <w:rPr>
          <w:rFonts w:ascii="Lato" w:hAnsi="Lato" w:cs="Arial"/>
          <w:sz w:val="20"/>
          <w:szCs w:val="20"/>
        </w:rPr>
        <w:t>oprogramowania</w:t>
      </w:r>
      <w:r w:rsidRPr="00872580">
        <w:rPr>
          <w:rFonts w:ascii="Lato" w:hAnsi="Lato" w:cs="Arial"/>
          <w:sz w:val="20"/>
          <w:szCs w:val="20"/>
        </w:rPr>
        <w:t xml:space="preserve"> licznika energii elektrycznej czynnej</w:t>
      </w:r>
      <w:r w:rsidR="00A17CC7" w:rsidRPr="00872580">
        <w:rPr>
          <w:rFonts w:ascii="Lato" w:hAnsi="Lato" w:cs="Arial"/>
          <w:sz w:val="20"/>
          <w:szCs w:val="20"/>
        </w:rPr>
        <w:t xml:space="preserve"> opracowaną według „</w:t>
      </w:r>
      <w:r w:rsidR="00A17CC7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="00A17CC7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872580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="00A17CC7" w:rsidRPr="00872580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="00A17CC7" w:rsidRPr="00872580">
        <w:rPr>
          <w:rFonts w:ascii="Lato" w:hAnsi="Lato" w:cs="Arial"/>
          <w:sz w:val="20"/>
          <w:szCs w:val="20"/>
        </w:rPr>
        <w:t>”</w:t>
      </w:r>
    </w:p>
    <w:p w14:paraId="5D430F2D" w14:textId="6703B296" w:rsidR="00C86A77" w:rsidRPr="00872580" w:rsidRDefault="00513806" w:rsidP="00C41E3D">
      <w:pPr>
        <w:ind w:right="-50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ab/>
      </w:r>
      <w:r w:rsidR="0010701A" w:rsidRPr="00872580">
        <w:rPr>
          <w:rFonts w:ascii="Lato" w:hAnsi="Lato" w:cs="Arial"/>
          <w:sz w:val="20"/>
          <w:szCs w:val="20"/>
        </w:rPr>
        <w:t xml:space="preserve">W przypadku wstępnego stwierdzenia iż jeden lub kilka aspektów bezpieczeństwa oprogramowania przyrządu lub danych nie zostało przez </w:t>
      </w:r>
      <w:r w:rsidR="005E3AF6" w:rsidRPr="00872580">
        <w:rPr>
          <w:rFonts w:ascii="Lato" w:hAnsi="Lato" w:cs="Arial"/>
          <w:sz w:val="20"/>
          <w:szCs w:val="20"/>
        </w:rPr>
        <w:t xml:space="preserve">zgłaszającego </w:t>
      </w:r>
      <w:r w:rsidR="0010701A" w:rsidRPr="00872580">
        <w:rPr>
          <w:rFonts w:ascii="Lato" w:hAnsi="Lato" w:cs="Arial"/>
          <w:sz w:val="20"/>
          <w:szCs w:val="20"/>
        </w:rPr>
        <w:t>przyrząd do badań uwzględnione w opisie</w:t>
      </w:r>
      <w:r w:rsidR="00873388" w:rsidRPr="00872580">
        <w:rPr>
          <w:rFonts w:ascii="Lato" w:hAnsi="Lato" w:cs="Arial"/>
          <w:sz w:val="20"/>
          <w:szCs w:val="20"/>
        </w:rPr>
        <w:t xml:space="preserve"> </w:t>
      </w:r>
      <w:r w:rsidR="00073C81">
        <w:rPr>
          <w:rFonts w:ascii="Lato" w:hAnsi="Lato" w:cs="Arial"/>
          <w:sz w:val="20"/>
          <w:szCs w:val="20"/>
        </w:rPr>
        <w:t>Departament Certyfikacji</w:t>
      </w:r>
      <w:r w:rsidR="0010701A" w:rsidRPr="00872580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872580">
        <w:rPr>
          <w:rFonts w:ascii="Lato" w:hAnsi="Lato" w:cs="Arial"/>
          <w:sz w:val="20"/>
          <w:szCs w:val="20"/>
        </w:rPr>
        <w:t>zgłaszającego</w:t>
      </w:r>
      <w:r w:rsidR="0010701A" w:rsidRPr="00872580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70AA1A2B" w14:textId="04BF8095" w:rsidR="00C86A77" w:rsidRPr="00872580" w:rsidRDefault="00C86A77" w:rsidP="00C41E3D">
      <w:pPr>
        <w:ind w:right="-50"/>
        <w:rPr>
          <w:rFonts w:ascii="Lato" w:hAnsi="Lato" w:cs="Arial"/>
          <w:sz w:val="20"/>
          <w:szCs w:val="20"/>
        </w:rPr>
      </w:pPr>
      <w:r w:rsidRPr="00872580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CD0BCD">
        <w:rPr>
          <w:rFonts w:ascii="Lato" w:hAnsi="Lato" w:cs="Arial"/>
          <w:sz w:val="20"/>
          <w:szCs w:val="20"/>
        </w:rPr>
        <w:t xml:space="preserve">Departament Certyfikacji </w:t>
      </w:r>
      <w:r w:rsidRPr="00872580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872580">
        <w:rPr>
          <w:rFonts w:ascii="Lato" w:hAnsi="Lato" w:cs="Arial"/>
          <w:sz w:val="20"/>
          <w:szCs w:val="20"/>
        </w:rPr>
        <w:br/>
      </w:r>
      <w:r w:rsidRPr="00872580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344C5F" w:rsidRPr="00872580">
        <w:rPr>
          <w:rFonts w:ascii="Lato" w:hAnsi="Lato" w:cs="Arial"/>
          <w:sz w:val="20"/>
          <w:szCs w:val="20"/>
        </w:rPr>
        <w:t>oceny zgodności</w:t>
      </w:r>
      <w:r w:rsidRPr="00872580">
        <w:rPr>
          <w:rFonts w:ascii="Lato" w:hAnsi="Lato" w:cs="Arial"/>
          <w:sz w:val="20"/>
          <w:szCs w:val="20"/>
        </w:rPr>
        <w:t>.</w:t>
      </w:r>
    </w:p>
    <w:p w14:paraId="48BAE83E" w14:textId="77777777" w:rsidR="00C86A77" w:rsidRPr="00872580" w:rsidRDefault="00C86A77" w:rsidP="00C86A77">
      <w:pPr>
        <w:ind w:right="-50"/>
        <w:jc w:val="both"/>
        <w:rPr>
          <w:rFonts w:ascii="Lato" w:hAnsi="Lato"/>
        </w:rPr>
      </w:pPr>
    </w:p>
    <w:sectPr w:rsidR="00C86A77" w:rsidRPr="00872580" w:rsidSect="00266FBE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2F97" w14:textId="77777777" w:rsidR="00266FBE" w:rsidRDefault="00266FBE">
      <w:r>
        <w:separator/>
      </w:r>
    </w:p>
  </w:endnote>
  <w:endnote w:type="continuationSeparator" w:id="0">
    <w:p w14:paraId="38CF9727" w14:textId="77777777" w:rsidR="00266FBE" w:rsidRDefault="0026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4A78" w14:textId="77777777" w:rsidR="00266FBE" w:rsidRDefault="00266FBE">
      <w:r>
        <w:separator/>
      </w:r>
    </w:p>
  </w:footnote>
  <w:footnote w:type="continuationSeparator" w:id="0">
    <w:p w14:paraId="41275377" w14:textId="77777777" w:rsidR="00266FBE" w:rsidRDefault="0026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2D16" w14:textId="77777777" w:rsidR="00C41E3D" w:rsidRDefault="00C41E3D" w:rsidP="00C41E3D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0FB83252" wp14:editId="286F3C79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17EB66B5" w14:textId="77777777" w:rsidR="00C41E3D" w:rsidRPr="00BB1079" w:rsidRDefault="00C41E3D" w:rsidP="00C41E3D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234520CD" w14:textId="49EC2396" w:rsidR="00020546" w:rsidRPr="00C41E3D" w:rsidRDefault="00C41E3D" w:rsidP="00C41E3D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01BA16"/>
    <w:multiLevelType w:val="hybridMultilevel"/>
    <w:tmpl w:val="919348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940BA"/>
    <w:multiLevelType w:val="hybridMultilevel"/>
    <w:tmpl w:val="C2108576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E30EB"/>
    <w:multiLevelType w:val="hybridMultilevel"/>
    <w:tmpl w:val="A29A86CE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169BF8"/>
    <w:multiLevelType w:val="hybridMultilevel"/>
    <w:tmpl w:val="E28C08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75075"/>
    <w:multiLevelType w:val="hybridMultilevel"/>
    <w:tmpl w:val="930CAB08"/>
    <w:lvl w:ilvl="0" w:tplc="C002821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7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495280">
    <w:abstractNumId w:val="33"/>
  </w:num>
  <w:num w:numId="2" w16cid:durableId="970983198">
    <w:abstractNumId w:val="1"/>
  </w:num>
  <w:num w:numId="3" w16cid:durableId="570509382">
    <w:abstractNumId w:val="43"/>
  </w:num>
  <w:num w:numId="4" w16cid:durableId="196167312">
    <w:abstractNumId w:val="16"/>
  </w:num>
  <w:num w:numId="5" w16cid:durableId="1151678389">
    <w:abstractNumId w:val="29"/>
  </w:num>
  <w:num w:numId="6" w16cid:durableId="2054571055">
    <w:abstractNumId w:val="31"/>
  </w:num>
  <w:num w:numId="7" w16cid:durableId="912860355">
    <w:abstractNumId w:val="23"/>
  </w:num>
  <w:num w:numId="8" w16cid:durableId="657881246">
    <w:abstractNumId w:val="48"/>
  </w:num>
  <w:num w:numId="9" w16cid:durableId="1560045910">
    <w:abstractNumId w:val="26"/>
  </w:num>
  <w:num w:numId="10" w16cid:durableId="1485048693">
    <w:abstractNumId w:val="5"/>
  </w:num>
  <w:num w:numId="11" w16cid:durableId="1793091392">
    <w:abstractNumId w:val="35"/>
  </w:num>
  <w:num w:numId="12" w16cid:durableId="536284331">
    <w:abstractNumId w:val="42"/>
  </w:num>
  <w:num w:numId="13" w16cid:durableId="850068792">
    <w:abstractNumId w:val="30"/>
  </w:num>
  <w:num w:numId="14" w16cid:durableId="1297301895">
    <w:abstractNumId w:val="24"/>
  </w:num>
  <w:num w:numId="15" w16cid:durableId="176119567">
    <w:abstractNumId w:val="22"/>
  </w:num>
  <w:num w:numId="16" w16cid:durableId="1406876490">
    <w:abstractNumId w:val="20"/>
  </w:num>
  <w:num w:numId="17" w16cid:durableId="471100527">
    <w:abstractNumId w:val="32"/>
  </w:num>
  <w:num w:numId="18" w16cid:durableId="2120029614">
    <w:abstractNumId w:val="17"/>
  </w:num>
  <w:num w:numId="19" w16cid:durableId="1572620156">
    <w:abstractNumId w:val="25"/>
  </w:num>
  <w:num w:numId="20" w16cid:durableId="920062635">
    <w:abstractNumId w:val="27"/>
  </w:num>
  <w:num w:numId="21" w16cid:durableId="54667407">
    <w:abstractNumId w:val="10"/>
  </w:num>
  <w:num w:numId="22" w16cid:durableId="1147942689">
    <w:abstractNumId w:val="45"/>
  </w:num>
  <w:num w:numId="23" w16cid:durableId="602690092">
    <w:abstractNumId w:val="19"/>
  </w:num>
  <w:num w:numId="24" w16cid:durableId="757865728">
    <w:abstractNumId w:val="41"/>
  </w:num>
  <w:num w:numId="25" w16cid:durableId="858542149">
    <w:abstractNumId w:val="11"/>
  </w:num>
  <w:num w:numId="26" w16cid:durableId="100342680">
    <w:abstractNumId w:val="8"/>
  </w:num>
  <w:num w:numId="27" w16cid:durableId="367728741">
    <w:abstractNumId w:val="2"/>
  </w:num>
  <w:num w:numId="28" w16cid:durableId="248396164">
    <w:abstractNumId w:val="6"/>
  </w:num>
  <w:num w:numId="29" w16cid:durableId="2075198136">
    <w:abstractNumId w:val="47"/>
  </w:num>
  <w:num w:numId="30" w16cid:durableId="696930109">
    <w:abstractNumId w:val="14"/>
  </w:num>
  <w:num w:numId="31" w16cid:durableId="1262034349">
    <w:abstractNumId w:val="44"/>
  </w:num>
  <w:num w:numId="32" w16cid:durableId="1055395401">
    <w:abstractNumId w:val="15"/>
  </w:num>
  <w:num w:numId="33" w16cid:durableId="1199775924">
    <w:abstractNumId w:val="46"/>
  </w:num>
  <w:num w:numId="34" w16cid:durableId="1173497404">
    <w:abstractNumId w:val="12"/>
  </w:num>
  <w:num w:numId="35" w16cid:durableId="1137255941">
    <w:abstractNumId w:val="40"/>
  </w:num>
  <w:num w:numId="36" w16cid:durableId="254093535">
    <w:abstractNumId w:val="3"/>
  </w:num>
  <w:num w:numId="37" w16cid:durableId="1222446834">
    <w:abstractNumId w:val="13"/>
  </w:num>
  <w:num w:numId="38" w16cid:durableId="571744443">
    <w:abstractNumId w:val="36"/>
  </w:num>
  <w:num w:numId="39" w16cid:durableId="1857377817">
    <w:abstractNumId w:val="7"/>
  </w:num>
  <w:num w:numId="40" w16cid:durableId="91513784">
    <w:abstractNumId w:val="28"/>
  </w:num>
  <w:num w:numId="41" w16cid:durableId="1527668796">
    <w:abstractNumId w:val="34"/>
  </w:num>
  <w:num w:numId="42" w16cid:durableId="76828066">
    <w:abstractNumId w:val="9"/>
  </w:num>
  <w:num w:numId="43" w16cid:durableId="1395662564">
    <w:abstractNumId w:val="18"/>
  </w:num>
  <w:num w:numId="44" w16cid:durableId="518930746">
    <w:abstractNumId w:val="38"/>
  </w:num>
  <w:num w:numId="45" w16cid:durableId="1671713545">
    <w:abstractNumId w:val="37"/>
  </w:num>
  <w:num w:numId="46" w16cid:durableId="758260123">
    <w:abstractNumId w:val="0"/>
  </w:num>
  <w:num w:numId="47" w16cid:durableId="990477672">
    <w:abstractNumId w:val="39"/>
  </w:num>
  <w:num w:numId="48" w16cid:durableId="1636985030">
    <w:abstractNumId w:val="21"/>
  </w:num>
  <w:num w:numId="49" w16cid:durableId="43856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3C81"/>
    <w:rsid w:val="00074D15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49A6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30B5"/>
    <w:rsid w:val="00247677"/>
    <w:rsid w:val="00260E7F"/>
    <w:rsid w:val="00266FBE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258F3"/>
    <w:rsid w:val="0033080A"/>
    <w:rsid w:val="00344C5F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32676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4F0CDE"/>
    <w:rsid w:val="00501D62"/>
    <w:rsid w:val="0050204A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122F4"/>
    <w:rsid w:val="00613757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00703"/>
    <w:rsid w:val="00713A2D"/>
    <w:rsid w:val="00720A79"/>
    <w:rsid w:val="00720BAC"/>
    <w:rsid w:val="00721D23"/>
    <w:rsid w:val="0072613A"/>
    <w:rsid w:val="007346FF"/>
    <w:rsid w:val="007630A6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58EA"/>
    <w:rsid w:val="00856BD6"/>
    <w:rsid w:val="00872580"/>
    <w:rsid w:val="00873388"/>
    <w:rsid w:val="00874AE6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36BD3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41E3D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C468B"/>
    <w:rsid w:val="00CD0BCD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EF4824"/>
    <w:rsid w:val="00F050F1"/>
    <w:rsid w:val="00F067B3"/>
    <w:rsid w:val="00F119BA"/>
    <w:rsid w:val="00F26727"/>
    <w:rsid w:val="00F32786"/>
    <w:rsid w:val="00F41E56"/>
    <w:rsid w:val="00F44CE9"/>
    <w:rsid w:val="00F63344"/>
    <w:rsid w:val="00F8252B"/>
    <w:rsid w:val="00F86E04"/>
    <w:rsid w:val="00FA0202"/>
    <w:rsid w:val="00FA2581"/>
    <w:rsid w:val="00FA2B5A"/>
    <w:rsid w:val="00FA3FD1"/>
    <w:rsid w:val="00FA7CCD"/>
    <w:rsid w:val="00FC7363"/>
    <w:rsid w:val="00FD047A"/>
    <w:rsid w:val="00FD404E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27A9"/>
  <w15:chartTrackingRefBased/>
  <w15:docId w15:val="{20B25D63-61F1-4F87-8132-41690BD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68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next w:val="Normalny"/>
    <w:link w:val="TytuZnak"/>
    <w:qFormat/>
    <w:rsid w:val="00C41E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41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C4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2015-09-14T12:03:00Z</cp:lastPrinted>
  <dcterms:created xsi:type="dcterms:W3CDTF">2024-01-18T14:24:00Z</dcterms:created>
  <dcterms:modified xsi:type="dcterms:W3CDTF">2024-01-18T14:24:00Z</dcterms:modified>
</cp:coreProperties>
</file>